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78" w:rsidRPr="00DC5173" w:rsidRDefault="00BB3E78" w:rsidP="00C9528C">
      <w:pPr>
        <w:jc w:val="center"/>
        <w:rPr>
          <w:rFonts w:ascii="Times New Roman" w:hAnsi="Times New Roman"/>
          <w:b/>
          <w:sz w:val="32"/>
          <w:szCs w:val="32"/>
        </w:rPr>
      </w:pPr>
      <w:r w:rsidRPr="00DC5173">
        <w:rPr>
          <w:rFonts w:ascii="Times New Roman" w:hAnsi="Times New Roman"/>
          <w:b/>
          <w:sz w:val="32"/>
          <w:szCs w:val="32"/>
        </w:rPr>
        <w:t>Ключ к онлайн - услугам ПФР</w:t>
      </w:r>
    </w:p>
    <w:p w:rsidR="00BB3E78" w:rsidRPr="00C9528C" w:rsidRDefault="00BB3E78" w:rsidP="00C9528C">
      <w:pPr>
        <w:spacing w:after="0" w:line="240" w:lineRule="auto"/>
        <w:jc w:val="both"/>
        <w:rPr>
          <w:rFonts w:ascii="Times New Roman" w:hAnsi="Times New Roman"/>
          <w:sz w:val="24"/>
          <w:szCs w:val="24"/>
        </w:rPr>
      </w:pPr>
      <w:r w:rsidRPr="00C9528C">
        <w:rPr>
          <w:rFonts w:ascii="Times New Roman" w:hAnsi="Times New Roman"/>
          <w:sz w:val="24"/>
          <w:szCs w:val="24"/>
        </w:rPr>
        <w:t xml:space="preserve">           Новооскольцы активно пользуются электронными сервисами, обеспечивающими  удаленный доступ к получению необходимых государственных услуг. В любое время, не выходя из дома, с помощью крупнейшего федерального портала </w:t>
      </w:r>
      <w:r w:rsidRPr="00C9528C">
        <w:rPr>
          <w:rFonts w:ascii="Times New Roman" w:hAnsi="Times New Roman"/>
          <w:sz w:val="24"/>
          <w:szCs w:val="24"/>
          <w:lang w:val="en-US"/>
        </w:rPr>
        <w:t>gosuslugi</w:t>
      </w:r>
      <w:r w:rsidRPr="00C9528C">
        <w:rPr>
          <w:rFonts w:ascii="Times New Roman" w:hAnsi="Times New Roman"/>
          <w:sz w:val="24"/>
          <w:szCs w:val="24"/>
        </w:rPr>
        <w:t>.</w:t>
      </w:r>
      <w:r w:rsidRPr="00C9528C">
        <w:rPr>
          <w:rFonts w:ascii="Times New Roman" w:hAnsi="Times New Roman"/>
          <w:sz w:val="24"/>
          <w:szCs w:val="24"/>
          <w:lang w:val="en-US"/>
        </w:rPr>
        <w:t>ru</w:t>
      </w:r>
      <w:r w:rsidRPr="00C9528C">
        <w:rPr>
          <w:rFonts w:ascii="Times New Roman" w:hAnsi="Times New Roman"/>
          <w:sz w:val="24"/>
          <w:szCs w:val="24"/>
        </w:rPr>
        <w:t xml:space="preserve"> можно получить ряд государственных, региональных и муниципальных услуг. За несколько минут гражданин может заказать паспорт, проверить задолженность по налогам, записаться на прием в Пенсионный фонд или к врачу, оформить получение сертификата на материнский капитал.</w:t>
      </w:r>
    </w:p>
    <w:p w:rsidR="00BB3E78" w:rsidRPr="00C9528C" w:rsidRDefault="00BB3E78" w:rsidP="00C9528C">
      <w:pPr>
        <w:spacing w:after="0" w:line="240" w:lineRule="auto"/>
        <w:jc w:val="both"/>
        <w:rPr>
          <w:rFonts w:ascii="Times New Roman" w:hAnsi="Times New Roman"/>
          <w:sz w:val="24"/>
          <w:szCs w:val="24"/>
        </w:rPr>
      </w:pPr>
      <w:r w:rsidRPr="00C9528C">
        <w:rPr>
          <w:rFonts w:ascii="Times New Roman" w:hAnsi="Times New Roman"/>
          <w:sz w:val="24"/>
          <w:szCs w:val="24"/>
        </w:rPr>
        <w:t xml:space="preserve">           Для получения доступа к порталу госуслуг, необходимо зарегистрироваться на сайте. Чтобы оформить стандартную учетную запись, потребуется ввести фамилию, имя, отчество, номер мобильного телефона, сведения из общегражданского паспорта и номер СНИЛС. Обычно регистрация не занимает больше 15 минут, однако ресурс оставляет за собой право проводить необходимые работы по проверке введенных данных до 5 рабочих дней.</w:t>
      </w:r>
    </w:p>
    <w:p w:rsidR="00BB3E78" w:rsidRPr="00C9528C" w:rsidRDefault="00BB3E78" w:rsidP="00C9528C">
      <w:pPr>
        <w:spacing w:after="0" w:line="240" w:lineRule="auto"/>
        <w:jc w:val="both"/>
        <w:rPr>
          <w:rFonts w:ascii="Times New Roman" w:hAnsi="Times New Roman"/>
          <w:sz w:val="24"/>
          <w:szCs w:val="24"/>
        </w:rPr>
      </w:pPr>
      <w:r w:rsidRPr="00C9528C">
        <w:rPr>
          <w:rFonts w:ascii="Times New Roman" w:hAnsi="Times New Roman"/>
          <w:sz w:val="24"/>
          <w:szCs w:val="24"/>
        </w:rPr>
        <w:t xml:space="preserve">           На сайте госуслуг доступно большинство услуг, оказываемых Пенсионным фондом России: подать  заявление на назначение пенсии и выбрать способ ее доставки, восстановить СНИЛС, заказать выписку из лицевого счета, получить сведения о страховщике по формированию пенсионных накоплений и другие. Некоторые услуги можно получить без визита в Управление ПФР. Для получения ряда государственных услуг достаточно иметь упрощенную учетную запись. Все остальные услуги, где требуется обработка и доступ к персональным данным гражданина, доступны лишь пользователям с подтвержденной учетной записью портала госуслуг. Подтвердив логин и пароль, гражданин получает доступ и к электронному сервису Пенсионного фонда Российской Федерации «Личный кабинет гражданина»,в котором представлен еще более обширный спектр услуг ПФР.</w:t>
      </w:r>
    </w:p>
    <w:p w:rsidR="00BB3E78" w:rsidRPr="00C9528C" w:rsidRDefault="00BB3E78" w:rsidP="00C9528C">
      <w:pPr>
        <w:spacing w:after="0" w:line="240" w:lineRule="auto"/>
        <w:jc w:val="both"/>
        <w:rPr>
          <w:rFonts w:ascii="Times New Roman" w:hAnsi="Times New Roman"/>
          <w:sz w:val="24"/>
          <w:szCs w:val="24"/>
        </w:rPr>
      </w:pPr>
      <w:r w:rsidRPr="00C9528C">
        <w:rPr>
          <w:rFonts w:ascii="Times New Roman" w:hAnsi="Times New Roman"/>
          <w:sz w:val="24"/>
          <w:szCs w:val="24"/>
        </w:rPr>
        <w:t xml:space="preserve">           Подтвердить учетную запись можно несколькими способами. Пройти регистрацию на портале можно, заказав из профиля код подтверждения личности по Почте России. </w:t>
      </w:r>
      <w:r w:rsidRPr="00C9528C">
        <w:rPr>
          <w:rFonts w:ascii="Times New Roman" w:hAnsi="Times New Roman"/>
          <w:sz w:val="24"/>
          <w:szCs w:val="24"/>
          <w:lang w:val="en-US"/>
        </w:rPr>
        <w:t>C</w:t>
      </w:r>
      <w:r w:rsidRPr="00C9528C">
        <w:rPr>
          <w:rFonts w:ascii="Times New Roman" w:hAnsi="Times New Roman"/>
          <w:sz w:val="24"/>
          <w:szCs w:val="24"/>
        </w:rPr>
        <w:t>реднее время доставки заказного письма со специальным кодом составляет около двух недель с момента отправки. Повторная отправка кода подтверждения личности возможна не ранее, чем через 30 дней. Для клиентов Сбербанка, банка Тинькофф или Почта Банка на портале госуслуг  реализована функция онлайн подтверждения регистрации через интернет</w:t>
      </w:r>
      <w:r>
        <w:rPr>
          <w:rFonts w:ascii="Times New Roman" w:hAnsi="Times New Roman"/>
          <w:sz w:val="24"/>
          <w:szCs w:val="24"/>
        </w:rPr>
        <w:t xml:space="preserve"> </w:t>
      </w:r>
      <w:r w:rsidRPr="00C9528C">
        <w:rPr>
          <w:rFonts w:ascii="Times New Roman" w:hAnsi="Times New Roman"/>
          <w:sz w:val="24"/>
          <w:szCs w:val="24"/>
        </w:rPr>
        <w:t>- банки. Подтвердить, создать или восстановить (в случае утери) свою учетную запись пользователя можно также и в Центрах обслуживания пользователей портала госуслуг и офисах МФЦ. Для этого при обращении необходимо иметь с собой документ, подтверждающий личность, и страховое свидетельство обязательного пенсионного  страхования (СНИЛС).</w:t>
      </w:r>
    </w:p>
    <w:p w:rsidR="00BB3E78" w:rsidRPr="00DC5173" w:rsidRDefault="00BB3E78" w:rsidP="00C9528C">
      <w:pPr>
        <w:spacing w:after="0" w:line="240" w:lineRule="auto"/>
        <w:jc w:val="both"/>
        <w:rPr>
          <w:rFonts w:ascii="Times New Roman" w:hAnsi="Times New Roman"/>
          <w:sz w:val="28"/>
          <w:szCs w:val="28"/>
        </w:rPr>
      </w:pPr>
    </w:p>
    <w:p w:rsidR="00BB3E78" w:rsidRPr="00DC5173" w:rsidRDefault="00BB3E78" w:rsidP="00C9528C">
      <w:pPr>
        <w:spacing w:after="0" w:line="240" w:lineRule="auto"/>
        <w:rPr>
          <w:rFonts w:ascii="Times New Roman" w:hAnsi="Times New Roman"/>
        </w:rPr>
      </w:pPr>
      <w:r w:rsidRPr="00DC5173">
        <w:rPr>
          <w:rFonts w:ascii="Times New Roman" w:hAnsi="Times New Roman"/>
        </w:rPr>
        <w:t xml:space="preserve">             Государственное учреждение – Управление Пенсионного фонда Российской Федерации </w:t>
      </w:r>
    </w:p>
    <w:p w:rsidR="00BB3E78" w:rsidRPr="00DC5173" w:rsidRDefault="00BB3E78" w:rsidP="00C9528C">
      <w:pPr>
        <w:spacing w:after="0" w:line="240" w:lineRule="auto"/>
        <w:rPr>
          <w:rFonts w:ascii="Times New Roman" w:hAnsi="Times New Roman"/>
        </w:rPr>
      </w:pPr>
      <w:r w:rsidRPr="00DC5173">
        <w:rPr>
          <w:rFonts w:ascii="Times New Roman" w:hAnsi="Times New Roman"/>
        </w:rPr>
        <w:t xml:space="preserve">                                      в Новооскольском районе Белгородской области.  </w:t>
      </w:r>
    </w:p>
    <w:p w:rsidR="00BB3E78" w:rsidRDefault="00BB3E78"/>
    <w:sectPr w:rsidR="00BB3E78" w:rsidSect="00BB3E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28C"/>
    <w:rsid w:val="00180239"/>
    <w:rsid w:val="002E1AC6"/>
    <w:rsid w:val="00BB3E78"/>
    <w:rsid w:val="00C9528C"/>
    <w:rsid w:val="00D033E8"/>
    <w:rsid w:val="00DC5173"/>
    <w:rsid w:val="00E01A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8C"/>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417</Words>
  <Characters>2381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Ключ к онлайн - услугам ПФР</dc:title>
  <dc:subject/>
  <dc:creator>Сергей Воевода</dc:creator>
  <cp:keywords/>
  <dc:description/>
  <cp:lastModifiedBy>edk</cp:lastModifiedBy>
  <cp:revision>2</cp:revision>
  <dcterms:created xsi:type="dcterms:W3CDTF">2018-10-05T10:38:00Z</dcterms:created>
  <dcterms:modified xsi:type="dcterms:W3CDTF">2018-10-05T10:38:00Z</dcterms:modified>
</cp:coreProperties>
</file>